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5E837" w14:textId="77777777" w:rsidR="007C6330" w:rsidRPr="007C6330" w:rsidRDefault="007C6330" w:rsidP="00CD71A1">
      <w:pPr>
        <w:spacing w:after="0" w:line="240" w:lineRule="auto"/>
        <w:ind w:left="-426" w:right="-341"/>
        <w:jc w:val="center"/>
        <w:rPr>
          <w:rFonts w:ascii="Arial" w:eastAsia="Times New Roman" w:hAnsi="Arial" w:cs="Times New Roman"/>
          <w:b/>
          <w:color w:val="000080"/>
          <w:kern w:val="0"/>
          <w:sz w:val="28"/>
          <w:szCs w:val="28"/>
          <w:lang w:eastAsia="el-GR"/>
          <w14:ligatures w14:val="none"/>
        </w:rPr>
      </w:pPr>
      <w:r w:rsidRPr="007C6330">
        <w:rPr>
          <w:rFonts w:ascii="Arial" w:eastAsia="Times New Roman" w:hAnsi="Arial" w:cs="Times New Roman"/>
          <w:b/>
          <w:color w:val="000080"/>
          <w:kern w:val="0"/>
          <w:sz w:val="28"/>
          <w:szCs w:val="28"/>
          <w:lang w:eastAsia="el-GR"/>
          <w14:ligatures w14:val="none"/>
        </w:rPr>
        <w:t>Δ. Ε. Υ. Α. Λ.</w:t>
      </w:r>
    </w:p>
    <w:p w14:paraId="7AEA41EB" w14:textId="77777777" w:rsidR="007C6330" w:rsidRPr="007C6330" w:rsidRDefault="007C6330" w:rsidP="00CD71A1">
      <w:pPr>
        <w:pBdr>
          <w:bottom w:val="single" w:sz="6" w:space="1" w:color="auto"/>
        </w:pBdr>
        <w:spacing w:after="0" w:line="240" w:lineRule="auto"/>
        <w:ind w:left="-426" w:right="-341"/>
        <w:jc w:val="center"/>
        <w:rPr>
          <w:rFonts w:ascii="Arial" w:eastAsia="Times New Roman" w:hAnsi="Arial" w:cs="Times New Roman"/>
          <w:b/>
          <w:color w:val="000080"/>
          <w:kern w:val="0"/>
          <w:sz w:val="28"/>
          <w:szCs w:val="28"/>
          <w:lang w:eastAsia="el-GR"/>
          <w14:ligatures w14:val="none"/>
        </w:rPr>
      </w:pPr>
      <w:r w:rsidRPr="007C6330">
        <w:rPr>
          <w:rFonts w:ascii="Arial" w:eastAsia="Times New Roman" w:hAnsi="Arial" w:cs="Times New Roman"/>
          <w:b/>
          <w:color w:val="000080"/>
          <w:kern w:val="0"/>
          <w:sz w:val="28"/>
          <w:szCs w:val="28"/>
          <w:lang w:eastAsia="el-GR"/>
          <w14:ligatures w14:val="none"/>
        </w:rPr>
        <w:t>Δημοτική Επιχείρηση Ύδρευσης – Αποχέτευσης Λιβαδειάς</w:t>
      </w:r>
    </w:p>
    <w:p w14:paraId="07EFE091" w14:textId="094BF1E1" w:rsidR="007C6330" w:rsidRPr="007C6330" w:rsidRDefault="007C6330" w:rsidP="00CD71A1">
      <w:pPr>
        <w:spacing w:after="0" w:line="240" w:lineRule="auto"/>
        <w:ind w:left="-426" w:right="-341"/>
        <w:jc w:val="center"/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</w:pPr>
      <w:r w:rsidRPr="007C6330"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  <w:t>Δημ</w:t>
      </w:r>
      <w:r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  <w:t>άρχου</w:t>
      </w:r>
      <w:r w:rsidRPr="007C6330"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  <w:t xml:space="preserve"> Γ. </w:t>
      </w:r>
      <w:proofErr w:type="spellStart"/>
      <w:r w:rsidRPr="007C6330"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  <w:t>Περγαντά</w:t>
      </w:r>
      <w:proofErr w:type="spellEnd"/>
      <w:r w:rsidRPr="007C6330"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  <w:t xml:space="preserve"> 4 – ΛΙΒΑΔΕΙΑ 321 31</w:t>
      </w:r>
    </w:p>
    <w:p w14:paraId="1886C876" w14:textId="77777777" w:rsidR="007C6330" w:rsidRPr="007C6330" w:rsidRDefault="007C6330" w:rsidP="00CD71A1">
      <w:pPr>
        <w:spacing w:after="0" w:line="240" w:lineRule="auto"/>
        <w:ind w:left="-426" w:right="-341"/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</w:pPr>
    </w:p>
    <w:p w14:paraId="54EF833D" w14:textId="77777777" w:rsidR="00A3769C" w:rsidRDefault="00A3769C" w:rsidP="00CD71A1">
      <w:pPr>
        <w:spacing w:after="0" w:line="240" w:lineRule="auto"/>
        <w:ind w:left="-426" w:right="-341"/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</w:pPr>
      <w:r>
        <w:rPr>
          <w:rFonts w:ascii="Arial" w:eastAsia="Times New Roman" w:hAnsi="Arial" w:cs="Times New Roman"/>
          <w:b/>
          <w:kern w:val="0"/>
          <w:szCs w:val="20"/>
          <w:lang w:val="en-US" w:eastAsia="el-GR"/>
          <w14:ligatures w14:val="none"/>
        </w:rPr>
        <w:t xml:space="preserve">                                                                                               </w:t>
      </w:r>
    </w:p>
    <w:p w14:paraId="05C509AC" w14:textId="4511F003" w:rsidR="007C6330" w:rsidRPr="00A3769C" w:rsidRDefault="00A3769C" w:rsidP="00CD71A1">
      <w:pPr>
        <w:spacing w:after="0" w:line="240" w:lineRule="auto"/>
        <w:ind w:left="-426" w:right="-341"/>
        <w:rPr>
          <w:rFonts w:ascii="Arial" w:eastAsia="Times New Roman" w:hAnsi="Arial" w:cs="Times New Roman"/>
          <w:bCs/>
          <w:kern w:val="0"/>
          <w:szCs w:val="20"/>
          <w:lang w:eastAsia="el-GR"/>
          <w14:ligatures w14:val="none"/>
        </w:rPr>
      </w:pPr>
      <w:r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  <w:t xml:space="preserve">                                                                                                    </w:t>
      </w:r>
      <w:r w:rsidRPr="00A3769C">
        <w:rPr>
          <w:rFonts w:ascii="Arial" w:eastAsia="Times New Roman" w:hAnsi="Arial" w:cs="Times New Roman"/>
          <w:bCs/>
          <w:kern w:val="0"/>
          <w:szCs w:val="20"/>
          <w:lang w:eastAsia="el-GR"/>
          <w14:ligatures w14:val="none"/>
        </w:rPr>
        <w:t>Λιβαδειά, 03/ 04/ 2026</w:t>
      </w:r>
    </w:p>
    <w:p w14:paraId="7310C4CD" w14:textId="77777777" w:rsidR="007C6330" w:rsidRPr="007C6330" w:rsidRDefault="007C6330" w:rsidP="00CD71A1">
      <w:pPr>
        <w:spacing w:after="0" w:line="240" w:lineRule="auto"/>
        <w:ind w:left="-426" w:right="-341"/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</w:pPr>
    </w:p>
    <w:p w14:paraId="6BF45D7E" w14:textId="77777777" w:rsidR="007C6330" w:rsidRPr="007C6330" w:rsidRDefault="007C6330" w:rsidP="00A3769C">
      <w:pPr>
        <w:spacing w:after="0" w:line="240" w:lineRule="auto"/>
        <w:ind w:right="-341"/>
        <w:rPr>
          <w:rFonts w:ascii="Arial" w:eastAsia="Times New Roman" w:hAnsi="Arial" w:cs="Times New Roman"/>
          <w:b/>
          <w:kern w:val="0"/>
          <w:szCs w:val="20"/>
          <w:lang w:eastAsia="el-GR"/>
          <w14:ligatures w14:val="none"/>
        </w:rPr>
      </w:pPr>
    </w:p>
    <w:p w14:paraId="18B39639" w14:textId="6779DBB9" w:rsidR="007C6330" w:rsidRPr="007C6330" w:rsidRDefault="007C6330" w:rsidP="00CD71A1">
      <w:pPr>
        <w:spacing w:after="0" w:line="240" w:lineRule="auto"/>
        <w:ind w:left="-426" w:right="-341"/>
        <w:jc w:val="center"/>
        <w:rPr>
          <w:rFonts w:ascii="Arial" w:eastAsia="Times New Roman" w:hAnsi="Arial" w:cs="Times New Roman"/>
          <w:b/>
          <w:kern w:val="0"/>
          <w:szCs w:val="20"/>
          <w:u w:val="single"/>
          <w:lang w:eastAsia="el-GR"/>
          <w14:ligatures w14:val="none"/>
        </w:rPr>
      </w:pPr>
      <w:r w:rsidRPr="007C6330">
        <w:rPr>
          <w:rFonts w:ascii="Arial" w:eastAsia="Times New Roman" w:hAnsi="Arial" w:cs="Times New Roman"/>
          <w:b/>
          <w:kern w:val="0"/>
          <w:szCs w:val="20"/>
          <w:u w:val="single"/>
          <w:lang w:eastAsia="el-GR"/>
          <w14:ligatures w14:val="none"/>
        </w:rPr>
        <w:t>ΑΝΑΚΟΙΝΩΣΗ</w:t>
      </w:r>
    </w:p>
    <w:p w14:paraId="1482531F" w14:textId="77777777" w:rsidR="007C6330" w:rsidRDefault="007C6330" w:rsidP="00CD71A1">
      <w:pPr>
        <w:ind w:left="-426" w:right="-341"/>
        <w:rPr>
          <w:b/>
          <w:bCs/>
        </w:rPr>
      </w:pPr>
    </w:p>
    <w:p w14:paraId="3D76A749" w14:textId="26CE9A86" w:rsidR="007C6330" w:rsidRDefault="007C6330" w:rsidP="00CD71A1">
      <w:pPr>
        <w:spacing w:after="0" w:line="360" w:lineRule="auto"/>
        <w:ind w:left="-426" w:right="-341"/>
        <w:jc w:val="both"/>
        <w:rPr>
          <w:rFonts w:ascii="Arial" w:hAnsi="Arial" w:cs="Arial"/>
        </w:rPr>
      </w:pPr>
      <w:r w:rsidRPr="007C6330">
        <w:rPr>
          <w:rFonts w:ascii="Arial" w:hAnsi="Arial" w:cs="Arial"/>
        </w:rPr>
        <w:t xml:space="preserve">Η Δημοτική Επιχείρηση Ύδρευσης και Αποχέτευσης </w:t>
      </w:r>
      <w:r>
        <w:rPr>
          <w:rFonts w:ascii="Arial" w:hAnsi="Arial" w:cs="Arial"/>
        </w:rPr>
        <w:t xml:space="preserve">Λιβαδειάς </w:t>
      </w:r>
      <w:r w:rsidRPr="007C6330">
        <w:rPr>
          <w:rFonts w:ascii="Arial" w:hAnsi="Arial" w:cs="Arial"/>
        </w:rPr>
        <w:t xml:space="preserve">ενημερώνει τους καταναλωτές ότι, λόγω των έντονων βροχοπτώσεων των </w:t>
      </w:r>
      <w:r>
        <w:rPr>
          <w:rFonts w:ascii="Arial" w:hAnsi="Arial" w:cs="Arial"/>
        </w:rPr>
        <w:t>προηγούμενων</w:t>
      </w:r>
      <w:r w:rsidRPr="007C6330">
        <w:rPr>
          <w:rFonts w:ascii="Arial" w:hAnsi="Arial" w:cs="Arial"/>
        </w:rPr>
        <w:t xml:space="preserve"> ημερών, παρατηρείται αυξημένη θολότητα και ελαφρύς χρωματισμός στο παρεχόμενο νερό του δικτύου ύδρευσης</w:t>
      </w:r>
      <w:r w:rsidR="00CD71A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7C6330">
        <w:rPr>
          <w:rFonts w:ascii="Arial" w:hAnsi="Arial" w:cs="Arial"/>
        </w:rPr>
        <w:t>στο μεγαλύτερο μέρος της πόλης της Λιβαδειάς και ειδικότερα στο τμήμα εκείνο που υδροδοτείται από το αντλιοστάσιο της Κρύας.</w:t>
      </w:r>
    </w:p>
    <w:p w14:paraId="3E0F4E9A" w14:textId="77777777" w:rsidR="00CD71A1" w:rsidRPr="007C6330" w:rsidRDefault="00CD71A1" w:rsidP="00CD71A1">
      <w:pPr>
        <w:spacing w:after="0" w:line="360" w:lineRule="auto"/>
        <w:ind w:left="-426" w:right="-341"/>
        <w:jc w:val="both"/>
        <w:rPr>
          <w:rFonts w:ascii="Arial" w:hAnsi="Arial" w:cs="Arial"/>
        </w:rPr>
      </w:pPr>
    </w:p>
    <w:p w14:paraId="0F309FDE" w14:textId="0DFD3F58" w:rsidR="008A1D93" w:rsidRPr="008A1D93" w:rsidRDefault="007C6330" w:rsidP="008A1D93">
      <w:pPr>
        <w:spacing w:after="0" w:line="360" w:lineRule="auto"/>
        <w:ind w:left="-426" w:right="-341"/>
        <w:jc w:val="both"/>
        <w:rPr>
          <w:rFonts w:ascii="Arial" w:hAnsi="Arial" w:cs="Arial"/>
          <w:b/>
          <w:bCs/>
        </w:rPr>
      </w:pPr>
      <w:r w:rsidRPr="007C6330">
        <w:rPr>
          <w:rFonts w:ascii="Arial" w:hAnsi="Arial" w:cs="Arial"/>
        </w:rPr>
        <w:t xml:space="preserve">Για τον λόγο αυτό, </w:t>
      </w:r>
      <w:r w:rsidR="008A1D93" w:rsidRPr="008A1D93">
        <w:rPr>
          <w:rFonts w:ascii="Arial" w:hAnsi="Arial" w:cs="Arial"/>
          <w:b/>
          <w:bCs/>
        </w:rPr>
        <w:t xml:space="preserve">συστήνεται </w:t>
      </w:r>
      <w:r w:rsidR="008A1D93">
        <w:rPr>
          <w:rFonts w:ascii="Arial" w:hAnsi="Arial" w:cs="Arial"/>
          <w:b/>
          <w:bCs/>
        </w:rPr>
        <w:t>στους καταναλωτές ν</w:t>
      </w:r>
      <w:r w:rsidR="008A1D93" w:rsidRPr="008A1D93">
        <w:rPr>
          <w:rFonts w:ascii="Arial" w:hAnsi="Arial" w:cs="Arial"/>
          <w:b/>
          <w:bCs/>
        </w:rPr>
        <w:t xml:space="preserve">α μην χρησιμοποιούν το νερό </w:t>
      </w:r>
      <w:r w:rsidR="008A1D93">
        <w:rPr>
          <w:rFonts w:ascii="Arial" w:hAnsi="Arial" w:cs="Arial"/>
          <w:b/>
          <w:bCs/>
        </w:rPr>
        <w:t xml:space="preserve">του δικτύου </w:t>
      </w:r>
      <w:r w:rsidR="008A1D93" w:rsidRPr="008A1D93">
        <w:rPr>
          <w:rFonts w:ascii="Arial" w:hAnsi="Arial" w:cs="Arial"/>
          <w:b/>
          <w:bCs/>
        </w:rPr>
        <w:t>για πόση και παρασκευή τροφίμων</w:t>
      </w:r>
      <w:r w:rsidR="008A1D93">
        <w:rPr>
          <w:rFonts w:ascii="Arial" w:hAnsi="Arial" w:cs="Arial"/>
          <w:b/>
          <w:bCs/>
        </w:rPr>
        <w:t xml:space="preserve"> </w:t>
      </w:r>
      <w:r w:rsidR="008A1D93">
        <w:rPr>
          <w:rFonts w:ascii="Arial" w:hAnsi="Arial" w:cs="Arial"/>
        </w:rPr>
        <w:t>αλλά να</w:t>
      </w:r>
      <w:r w:rsidR="008A1D93" w:rsidRPr="008A1D93">
        <w:rPr>
          <w:rFonts w:ascii="Arial" w:hAnsi="Arial" w:cs="Arial"/>
        </w:rPr>
        <w:t xml:space="preserve"> χρησιμοποιούν </w:t>
      </w:r>
      <w:r w:rsidR="008A1D93">
        <w:rPr>
          <w:rFonts w:ascii="Arial" w:hAnsi="Arial" w:cs="Arial"/>
        </w:rPr>
        <w:t xml:space="preserve">προσωρινά </w:t>
      </w:r>
      <w:r w:rsidR="008A1D93" w:rsidRPr="008A1D93">
        <w:rPr>
          <w:rFonts w:ascii="Arial" w:hAnsi="Arial" w:cs="Arial"/>
        </w:rPr>
        <w:t>εμφιαλωμένο νερό ή νερό που έχει υποστεί επαρκή βρασμό</w:t>
      </w:r>
      <w:r w:rsidR="008A1D93">
        <w:rPr>
          <w:rFonts w:ascii="Arial" w:hAnsi="Arial" w:cs="Arial"/>
        </w:rPr>
        <w:t xml:space="preserve"> για αυτές τις χρήσεις</w:t>
      </w:r>
      <w:r w:rsidR="008A1D93" w:rsidRPr="008A1D93">
        <w:rPr>
          <w:rFonts w:ascii="Arial" w:hAnsi="Arial" w:cs="Arial"/>
        </w:rPr>
        <w:t>.</w:t>
      </w:r>
    </w:p>
    <w:p w14:paraId="05BB1F4A" w14:textId="77777777" w:rsidR="00CD71A1" w:rsidRPr="007C6330" w:rsidRDefault="00CD71A1" w:rsidP="00CD71A1">
      <w:pPr>
        <w:spacing w:after="0" w:line="360" w:lineRule="auto"/>
        <w:ind w:left="-426" w:right="-341"/>
        <w:jc w:val="both"/>
        <w:rPr>
          <w:rFonts w:ascii="Arial" w:hAnsi="Arial" w:cs="Arial"/>
        </w:rPr>
      </w:pPr>
    </w:p>
    <w:p w14:paraId="314ECCA0" w14:textId="77777777" w:rsidR="007C6330" w:rsidRDefault="007C6330" w:rsidP="00CD71A1">
      <w:pPr>
        <w:spacing w:after="0" w:line="360" w:lineRule="auto"/>
        <w:ind w:left="-426" w:right="-341"/>
        <w:jc w:val="both"/>
        <w:rPr>
          <w:rFonts w:ascii="Arial" w:hAnsi="Arial" w:cs="Arial"/>
        </w:rPr>
      </w:pPr>
      <w:r w:rsidRPr="007C6330">
        <w:rPr>
          <w:rFonts w:ascii="Arial" w:hAnsi="Arial" w:cs="Arial"/>
        </w:rPr>
        <w:t>Επισημαίνεται ότι, για λόγους διασφάλισης της δημόσιας υγείας, έχει πραγματοποιηθεί ενίσχυση της απολύμανσης (αυξημένη χλωρίωση) στο δίκτυο.</w:t>
      </w:r>
    </w:p>
    <w:p w14:paraId="1CF10248" w14:textId="77777777" w:rsidR="00CD71A1" w:rsidRPr="008A1D93" w:rsidRDefault="00CD71A1" w:rsidP="008A1D93">
      <w:pPr>
        <w:spacing w:after="0" w:line="360" w:lineRule="auto"/>
        <w:ind w:right="-341"/>
        <w:jc w:val="both"/>
        <w:rPr>
          <w:rFonts w:ascii="Arial" w:hAnsi="Arial" w:cs="Arial"/>
        </w:rPr>
      </w:pPr>
    </w:p>
    <w:p w14:paraId="691D6EBB" w14:textId="4C52AA88" w:rsidR="007C6330" w:rsidRPr="007C6330" w:rsidRDefault="007C6330" w:rsidP="00CD71A1">
      <w:pPr>
        <w:spacing w:after="0" w:line="360" w:lineRule="auto"/>
        <w:ind w:left="-426" w:right="-341"/>
        <w:jc w:val="both"/>
        <w:rPr>
          <w:rFonts w:ascii="Arial" w:hAnsi="Arial" w:cs="Arial"/>
        </w:rPr>
      </w:pPr>
      <w:r w:rsidRPr="007C6330">
        <w:rPr>
          <w:rFonts w:ascii="Arial" w:hAnsi="Arial" w:cs="Arial"/>
        </w:rPr>
        <w:t xml:space="preserve">Η Δ.Ε.Υ.Α. </w:t>
      </w:r>
      <w:r>
        <w:rPr>
          <w:rFonts w:ascii="Arial" w:hAnsi="Arial" w:cs="Arial"/>
        </w:rPr>
        <w:t xml:space="preserve">Λιβαδειάς </w:t>
      </w:r>
      <w:r w:rsidRPr="007C6330">
        <w:rPr>
          <w:rFonts w:ascii="Arial" w:hAnsi="Arial" w:cs="Arial"/>
        </w:rPr>
        <w:t xml:space="preserve">παρακολουθεί συστηματικά την ποιότητα του νερού και προβαίνει σε όλες τις απαραίτητες ενέργειες για την αποκατάσταση της κανονικότητας. </w:t>
      </w:r>
      <w:r w:rsidRPr="007C6330">
        <w:rPr>
          <w:rFonts w:ascii="Arial" w:hAnsi="Arial" w:cs="Arial"/>
          <w:b/>
          <w:bCs/>
        </w:rPr>
        <w:t xml:space="preserve">Εκτιμάται ότι </w:t>
      </w:r>
      <w:r w:rsidR="008A1D93" w:rsidRPr="007C6330">
        <w:rPr>
          <w:rFonts w:ascii="Arial" w:hAnsi="Arial" w:cs="Arial"/>
          <w:b/>
          <w:bCs/>
        </w:rPr>
        <w:t xml:space="preserve">εφόσον οι </w:t>
      </w:r>
      <w:r w:rsidR="008A1D93">
        <w:rPr>
          <w:rFonts w:ascii="Arial" w:hAnsi="Arial" w:cs="Arial"/>
          <w:b/>
          <w:bCs/>
        </w:rPr>
        <w:t xml:space="preserve">κλιματολογικές </w:t>
      </w:r>
      <w:r w:rsidR="008A1D93" w:rsidRPr="007C6330">
        <w:rPr>
          <w:rFonts w:ascii="Arial" w:hAnsi="Arial" w:cs="Arial"/>
          <w:b/>
          <w:bCs/>
        </w:rPr>
        <w:t>συνθήκες το επιτρέψουν</w:t>
      </w:r>
      <w:r w:rsidR="008A1D93">
        <w:rPr>
          <w:rFonts w:ascii="Arial" w:hAnsi="Arial" w:cs="Arial"/>
          <w:b/>
          <w:bCs/>
        </w:rPr>
        <w:t xml:space="preserve"> τις προσεχείς ημέρες,</w:t>
      </w:r>
      <w:r w:rsidR="008A1D93" w:rsidRPr="008A1D93">
        <w:rPr>
          <w:rFonts w:ascii="Arial" w:hAnsi="Arial" w:cs="Arial"/>
          <w:b/>
          <w:bCs/>
        </w:rPr>
        <w:t xml:space="preserve"> </w:t>
      </w:r>
      <w:r w:rsidRPr="007C6330">
        <w:rPr>
          <w:rFonts w:ascii="Arial" w:hAnsi="Arial" w:cs="Arial"/>
          <w:b/>
          <w:bCs/>
        </w:rPr>
        <w:t xml:space="preserve">το νερό </w:t>
      </w:r>
      <w:r w:rsidR="008A1D93">
        <w:rPr>
          <w:rFonts w:ascii="Arial" w:hAnsi="Arial" w:cs="Arial"/>
          <w:b/>
          <w:bCs/>
        </w:rPr>
        <w:t>του δικτύου θα επανέλθει πλήρως στην κανονικότητα.</w:t>
      </w:r>
    </w:p>
    <w:p w14:paraId="292DE728" w14:textId="77777777" w:rsidR="007C6330" w:rsidRDefault="007C6330" w:rsidP="00CD71A1">
      <w:pPr>
        <w:spacing w:after="0" w:line="360" w:lineRule="auto"/>
        <w:ind w:left="-426" w:right="-341"/>
        <w:jc w:val="both"/>
        <w:rPr>
          <w:rFonts w:ascii="Arial" w:hAnsi="Arial" w:cs="Arial"/>
        </w:rPr>
      </w:pPr>
      <w:r w:rsidRPr="007C6330">
        <w:rPr>
          <w:rFonts w:ascii="Arial" w:hAnsi="Arial" w:cs="Arial"/>
        </w:rPr>
        <w:t>Θα ακολουθήσει νεότερη ανακοίνωση.</w:t>
      </w:r>
    </w:p>
    <w:p w14:paraId="255CBC5D" w14:textId="77777777" w:rsidR="007C6330" w:rsidRPr="007C6330" w:rsidRDefault="007C6330" w:rsidP="00CD71A1">
      <w:pPr>
        <w:ind w:left="-426" w:right="-341"/>
        <w:jc w:val="both"/>
        <w:rPr>
          <w:rFonts w:ascii="Arial" w:hAnsi="Arial" w:cs="Arial"/>
        </w:rPr>
      </w:pPr>
    </w:p>
    <w:p w14:paraId="6109C099" w14:textId="7E28134E" w:rsidR="007C6330" w:rsidRPr="007C6330" w:rsidRDefault="007C6330" w:rsidP="00CD71A1">
      <w:pPr>
        <w:ind w:left="-426" w:right="-341"/>
        <w:jc w:val="both"/>
        <w:rPr>
          <w:rFonts w:ascii="Arial" w:hAnsi="Arial" w:cs="Arial"/>
        </w:rPr>
      </w:pPr>
      <w:r w:rsidRPr="007C6330">
        <w:rPr>
          <w:rFonts w:ascii="Arial" w:hAnsi="Arial" w:cs="Arial"/>
        </w:rPr>
        <w:t>Η Δ.Ε.Υ.Α.</w:t>
      </w:r>
      <w:r>
        <w:rPr>
          <w:rFonts w:ascii="Arial" w:hAnsi="Arial" w:cs="Arial"/>
        </w:rPr>
        <w:t xml:space="preserve"> Λιβαδειάς</w:t>
      </w:r>
    </w:p>
    <w:p w14:paraId="6BCDDA18" w14:textId="77777777" w:rsidR="00482269" w:rsidRPr="007C6330" w:rsidRDefault="00482269" w:rsidP="00CD71A1">
      <w:pPr>
        <w:ind w:left="-426" w:right="-341"/>
        <w:jc w:val="both"/>
        <w:rPr>
          <w:rFonts w:ascii="Arial" w:hAnsi="Arial" w:cs="Arial"/>
        </w:rPr>
      </w:pPr>
    </w:p>
    <w:sectPr w:rsidR="00482269" w:rsidRPr="007C633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8281C"/>
    <w:multiLevelType w:val="hybridMultilevel"/>
    <w:tmpl w:val="F89CFD30"/>
    <w:lvl w:ilvl="0" w:tplc="0408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20D674C0"/>
    <w:multiLevelType w:val="multilevel"/>
    <w:tmpl w:val="AC66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FF3BF1"/>
    <w:multiLevelType w:val="hybridMultilevel"/>
    <w:tmpl w:val="6C1CCF24"/>
    <w:lvl w:ilvl="0" w:tplc="0408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645428690">
    <w:abstractNumId w:val="1"/>
  </w:num>
  <w:num w:numId="2" w16cid:durableId="1257981388">
    <w:abstractNumId w:val="2"/>
  </w:num>
  <w:num w:numId="3" w16cid:durableId="167251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330"/>
    <w:rsid w:val="00004641"/>
    <w:rsid w:val="000D4BC4"/>
    <w:rsid w:val="00482269"/>
    <w:rsid w:val="005B6B2D"/>
    <w:rsid w:val="007329A9"/>
    <w:rsid w:val="007C6330"/>
    <w:rsid w:val="008A1D93"/>
    <w:rsid w:val="00A3769C"/>
    <w:rsid w:val="00BF1765"/>
    <w:rsid w:val="00CD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1A969"/>
  <w15:chartTrackingRefBased/>
  <w15:docId w15:val="{6C725815-01D6-4690-900D-A175C9400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7C63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C63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63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C63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C63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C63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C63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C63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C63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7C63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7C63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7C63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7C6330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7C6330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7C6330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7C6330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7C6330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7C63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7C63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7C6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C63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7C63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C63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7C633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C633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C633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C63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7C633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C63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225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Μαρία Δανιήλ</dc:creator>
  <cp:keywords/>
  <dc:description/>
  <cp:lastModifiedBy>Μαρία Δανιήλ</cp:lastModifiedBy>
  <cp:revision>8</cp:revision>
  <cp:lastPrinted>2026-04-03T05:59:00Z</cp:lastPrinted>
  <dcterms:created xsi:type="dcterms:W3CDTF">2026-04-03T05:09:00Z</dcterms:created>
  <dcterms:modified xsi:type="dcterms:W3CDTF">2026-04-03T06:01:00Z</dcterms:modified>
</cp:coreProperties>
</file>